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5FBFB" w14:textId="6C8D6924" w:rsidR="002E158E" w:rsidRPr="002E158E" w:rsidRDefault="002E158E" w:rsidP="002E158E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E158E">
                              <w:rPr>
                                <w:b/>
                                <w:bCs/>
                                <w:szCs w:val="28"/>
                              </w:rPr>
                              <w:t xml:space="preserve">Об установлении часов приема участников избирательного процесса в период подготовки и проведения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дополнительных </w:t>
                            </w:r>
                            <w:r w:rsidRPr="002E158E">
                              <w:rPr>
                                <w:b/>
                                <w:bCs/>
                                <w:szCs w:val="28"/>
                              </w:rPr>
                              <w:t>выборов депутат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2E158E">
                              <w:rPr>
                                <w:b/>
                                <w:bCs/>
                                <w:szCs w:val="28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r w:rsidRPr="002E158E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 Пермского края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по одномандатному избирательному округу №17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105FBFB" w14:textId="6C8D6924" w:rsidR="002E158E" w:rsidRPr="002E158E" w:rsidRDefault="002E158E" w:rsidP="002E158E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E158E">
                        <w:rPr>
                          <w:b/>
                          <w:bCs/>
                          <w:szCs w:val="28"/>
                        </w:rPr>
                        <w:t xml:space="preserve">Об установлении часов приема участников избирательного процесса в период подготовки и проведения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дополнительных </w:t>
                      </w:r>
                      <w:r w:rsidRPr="002E158E">
                        <w:rPr>
                          <w:b/>
                          <w:bCs/>
                          <w:szCs w:val="28"/>
                        </w:rPr>
                        <w:t>выборов депутат</w:t>
                      </w:r>
                      <w:r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2E158E">
                        <w:rPr>
                          <w:b/>
                          <w:bCs/>
                          <w:szCs w:val="28"/>
                        </w:rPr>
                        <w:t xml:space="preserve"> Думы Чусовского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r w:rsidRPr="002E158E">
                        <w:rPr>
                          <w:b/>
                          <w:bCs/>
                          <w:szCs w:val="28"/>
                        </w:rPr>
                        <w:t xml:space="preserve"> округа Пермского края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по одномандатному избирательному округу №17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8C82C52" w:rsidR="00975170" w:rsidRPr="00DF42F4" w:rsidRDefault="002E158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8C82C52" w:rsidR="00975170" w:rsidRPr="00DF42F4" w:rsidRDefault="002E158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C7034A9" w:rsidR="00E75F24" w:rsidRPr="00DF42F4" w:rsidRDefault="002E158E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124/07-5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C7034A9" w:rsidR="00E75F24" w:rsidRPr="00DF42F4" w:rsidRDefault="002E158E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124/07-5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08840EDC" w14:textId="718BBD69" w:rsidR="002E158E" w:rsidRPr="002E158E" w:rsidRDefault="002E158E" w:rsidP="002E158E">
      <w:pPr>
        <w:pStyle w:val="a7"/>
        <w:spacing w:line="360" w:lineRule="auto"/>
      </w:pPr>
      <w:r w:rsidRPr="002E158E">
        <w:t xml:space="preserve">В связи с подготовкой и проведением </w:t>
      </w:r>
      <w:r>
        <w:t xml:space="preserve">дополнительных </w:t>
      </w:r>
      <w:r w:rsidRPr="002E158E">
        <w:t>выборов депутат</w:t>
      </w:r>
      <w:r>
        <w:t>а</w:t>
      </w:r>
      <w:r w:rsidRPr="002E158E">
        <w:t xml:space="preserve"> Думы Чусовского </w:t>
      </w:r>
      <w:r>
        <w:t>муниципального</w:t>
      </w:r>
      <w:r w:rsidRPr="002E158E">
        <w:t xml:space="preserve"> округа</w:t>
      </w:r>
      <w:r>
        <w:t xml:space="preserve"> Пермского края по одномандатному избирательному округу №17</w:t>
      </w:r>
      <w:r w:rsidRPr="002E158E">
        <w:t xml:space="preserve">, руководствуясь требованиями Федерального Закона от 12.06.2002 № 67-ФЗ «Об основных гарантиях избирательных прав и права на участие в референдуме граждан Российской Федерации», частью 7 статьи 16 Закона Пермского края от 09.11.2009 № 525-ПК «О выборах депутатов представительных органов муниципальных образований в Пермском крае», в целях упорядочения процесса приёма участников избирательного процесса, приёма документов, создания благоприятных (комфортных) условий для реализации прав участников избирательного процесса в период подготовки и проведения </w:t>
      </w:r>
      <w:r w:rsidRPr="002E158E">
        <w:t>дополнительных выборов депутата Думы Чусовского муниципального округа Пермского края по одномандатному избирательному округу №17</w:t>
      </w:r>
      <w:r w:rsidRPr="002E158E">
        <w:t>,</w:t>
      </w:r>
    </w:p>
    <w:p w14:paraId="6381878F" w14:textId="3FC686E3" w:rsidR="002E158E" w:rsidRPr="002E158E" w:rsidRDefault="002E158E" w:rsidP="002E158E">
      <w:pPr>
        <w:pStyle w:val="a7"/>
        <w:spacing w:before="240" w:after="360" w:line="360" w:lineRule="auto"/>
        <w:jc w:val="center"/>
      </w:pPr>
      <w:r>
        <w:t>К</w:t>
      </w:r>
      <w:r w:rsidRPr="002E158E">
        <w:t xml:space="preserve">омиссия   р е </w:t>
      </w:r>
      <w:proofErr w:type="gramStart"/>
      <w:r w:rsidRPr="002E158E">
        <w:t>ш</w:t>
      </w:r>
      <w:proofErr w:type="gramEnd"/>
      <w:r w:rsidRPr="002E158E">
        <w:t xml:space="preserve"> а е т:</w:t>
      </w:r>
    </w:p>
    <w:p w14:paraId="0ABFDBF1" w14:textId="3CD1031B" w:rsidR="002E158E" w:rsidRPr="002E158E" w:rsidRDefault="002E158E" w:rsidP="002E158E">
      <w:pPr>
        <w:pStyle w:val="a7"/>
        <w:spacing w:line="360" w:lineRule="auto"/>
      </w:pPr>
      <w:r w:rsidRPr="002E158E">
        <w:t>1.</w:t>
      </w:r>
      <w:r w:rsidRPr="002E158E">
        <w:tab/>
        <w:t xml:space="preserve">Определить следующие часы работы территориальной избирательной комиссии Чусовского </w:t>
      </w:r>
      <w:r>
        <w:t>муниципального</w:t>
      </w:r>
      <w:r w:rsidRPr="002E158E">
        <w:t xml:space="preserve"> округа по приему документов от кандидатов (иных уполномоченных лиц), участников избирательного процесса в период избирательной кампании по подготовке и проведению </w:t>
      </w:r>
      <w:r w:rsidRPr="002E158E">
        <w:t xml:space="preserve">дополнительных выборов депутата Думы Чусовского </w:t>
      </w:r>
      <w:r w:rsidRPr="002E158E">
        <w:lastRenderedPageBreak/>
        <w:t>муниципального округа Пермского края по одномандатному избирательному округу №17</w:t>
      </w:r>
      <w:r w:rsidRPr="002E158E">
        <w:t>:</w:t>
      </w:r>
    </w:p>
    <w:p w14:paraId="7D65662B" w14:textId="77777777" w:rsidR="002E158E" w:rsidRPr="002E158E" w:rsidRDefault="002E158E" w:rsidP="002E158E">
      <w:pPr>
        <w:pStyle w:val="a7"/>
        <w:spacing w:line="360" w:lineRule="auto"/>
      </w:pPr>
      <w:r w:rsidRPr="002E158E">
        <w:t>- в рабочие дни с понедельника по пятницу - с 9.00 до 18.00 часов;</w:t>
      </w:r>
    </w:p>
    <w:p w14:paraId="360D739C" w14:textId="77777777" w:rsidR="002E158E" w:rsidRPr="002E158E" w:rsidRDefault="002E158E" w:rsidP="002E158E">
      <w:pPr>
        <w:pStyle w:val="a7"/>
        <w:spacing w:line="360" w:lineRule="auto"/>
      </w:pPr>
      <w:r w:rsidRPr="002E158E">
        <w:t>- в выходные дни - с 10.00 до 15.00 часов.</w:t>
      </w:r>
    </w:p>
    <w:p w14:paraId="3D190868" w14:textId="50E371DD" w:rsidR="002E158E" w:rsidRPr="002E158E" w:rsidRDefault="002E158E" w:rsidP="002E158E">
      <w:pPr>
        <w:pStyle w:val="a7"/>
        <w:spacing w:line="360" w:lineRule="auto"/>
      </w:pPr>
      <w:r w:rsidRPr="002E158E">
        <w:t>2.</w:t>
      </w:r>
      <w:r w:rsidRPr="002E158E">
        <w:tab/>
        <w:t xml:space="preserve">Разместить настоящее решение на сайте территориальной избирательной комиссии Чусовского </w:t>
      </w:r>
      <w:r>
        <w:t>муниципального</w:t>
      </w:r>
      <w:r w:rsidRPr="002E158E">
        <w:t xml:space="preserve"> округа в информационно-телекоммуникационной сети «Интернет». </w:t>
      </w:r>
    </w:p>
    <w:p w14:paraId="0AED79FF" w14:textId="06488E34" w:rsidR="00D34B3E" w:rsidRPr="002E158E" w:rsidRDefault="002E158E" w:rsidP="002E158E">
      <w:pPr>
        <w:pStyle w:val="a7"/>
        <w:spacing w:line="360" w:lineRule="auto"/>
        <w:ind w:firstLine="709"/>
      </w:pPr>
      <w:r w:rsidRPr="002E158E">
        <w:t xml:space="preserve">3. Контроль за исполнением решения возложить на Лещук В.В. – секретаря территориальной избирательной комиссии Чусовского </w:t>
      </w:r>
      <w:r>
        <w:t>муниципального</w:t>
      </w:r>
      <w:r w:rsidRPr="002E158E">
        <w:t xml:space="preserve"> округа.</w:t>
      </w:r>
    </w:p>
    <w:p w14:paraId="536DE674" w14:textId="77777777" w:rsidR="00D34B3E" w:rsidRPr="00751328" w:rsidRDefault="00D34B3E" w:rsidP="00D34B3E">
      <w:pPr>
        <w:pStyle w:val="a7"/>
        <w:spacing w:line="360" w:lineRule="auto"/>
        <w:ind w:firstLine="0"/>
      </w:pP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2B33DCD5" w:rsidR="00D34B3E" w:rsidRDefault="002E158E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26B1375" w:rsidR="00D34B3E" w:rsidRDefault="002E158E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  <w:bookmarkStart w:id="0" w:name="_GoBack"/>
            <w:bookmarkEnd w:id="0"/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99C2C" w14:textId="77777777" w:rsidR="00924C02" w:rsidRDefault="00924C02">
      <w:r>
        <w:separator/>
      </w:r>
    </w:p>
  </w:endnote>
  <w:endnote w:type="continuationSeparator" w:id="0">
    <w:p w14:paraId="248BB0AD" w14:textId="77777777" w:rsidR="00924C02" w:rsidRDefault="0092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70A21" w14:textId="77777777" w:rsidR="00924C02" w:rsidRDefault="00924C02">
      <w:r>
        <w:separator/>
      </w:r>
    </w:p>
  </w:footnote>
  <w:footnote w:type="continuationSeparator" w:id="0">
    <w:p w14:paraId="3C5C6FD5" w14:textId="77777777" w:rsidR="00924C02" w:rsidRDefault="00924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BEFC211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E158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158E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4C02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2026-06-28T11:13:00Z</dcterms:created>
  <dcterms:modified xsi:type="dcterms:W3CDTF">2026-06-28T11:13:00Z</dcterms:modified>
</cp:coreProperties>
</file>