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E2472" w14:textId="04AF9855" w:rsidR="003A31BF" w:rsidRDefault="003A31BF" w:rsidP="003A31BF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4557E">
                              <w:rPr>
                                <w:b/>
                                <w:bCs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б утверждении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положени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я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854826">
                              <w:rPr>
                                <w:b/>
                                <w:bCs/>
                                <w:szCs w:val="28"/>
                              </w:rPr>
                              <w:t>о Контрольно-ревизионной службе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при территориальной избирательной комиссии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Чусовского муниципального округа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1B2E2472" w14:textId="04AF9855" w:rsidR="003A31BF" w:rsidRDefault="003A31BF" w:rsidP="003A31BF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4557E">
                        <w:rPr>
                          <w:b/>
                          <w:bCs/>
                          <w:szCs w:val="28"/>
                        </w:rPr>
                        <w:t>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б утверждении </w:t>
                      </w:r>
                      <w:r>
                        <w:rPr>
                          <w:b/>
                          <w:bCs/>
                          <w:szCs w:val="28"/>
                        </w:rPr>
                        <w:t>положени</w:t>
                      </w:r>
                      <w:r>
                        <w:rPr>
                          <w:b/>
                          <w:bCs/>
                          <w:szCs w:val="28"/>
                        </w:rPr>
                        <w:t>я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854826">
                        <w:rPr>
                          <w:b/>
                          <w:bCs/>
                          <w:szCs w:val="28"/>
                        </w:rPr>
                        <w:t>о Контрольно-ревизионной службе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при территориальной избирательной комиссии </w:t>
                      </w:r>
                      <w:r>
                        <w:rPr>
                          <w:b/>
                          <w:bCs/>
                          <w:szCs w:val="28"/>
                        </w:rPr>
                        <w:t>Чусовского муниципального округа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0C00041C" w:rsidR="00975170" w:rsidRPr="00DF42F4" w:rsidRDefault="003A31B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19.06.2026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0C00041C" w:rsidR="00975170" w:rsidRPr="00DF42F4" w:rsidRDefault="003A31B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19.06.2026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6F7638C" w:rsidR="00E75F24" w:rsidRPr="00DF42F4" w:rsidRDefault="003A31BF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121/01-5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6F7638C" w:rsidR="00E75F24" w:rsidRPr="00DF42F4" w:rsidRDefault="003A31BF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121/01-5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6BC18F" w14:textId="77777777" w:rsidR="00D34B3E" w:rsidRDefault="00D34B3E" w:rsidP="00D34B3E">
      <w:pPr>
        <w:pStyle w:val="a7"/>
        <w:spacing w:line="360" w:lineRule="auto"/>
        <w:ind w:left="709" w:firstLine="0"/>
        <w:rPr>
          <w:lang w:val="en-US"/>
        </w:rPr>
      </w:pPr>
    </w:p>
    <w:p w14:paraId="120B1558" w14:textId="7C17145A" w:rsidR="003A31BF" w:rsidRDefault="003A31BF" w:rsidP="003A31BF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В целях обеспечения деятельности контрольно-ревизионной службы при территориальной избирательной комиссии Чусовского муниципального </w:t>
      </w:r>
      <w:r w:rsidRPr="003A31BF">
        <w:t>округа, в соответствии со статьей</w:t>
      </w:r>
      <w:r w:rsidRPr="003949B8">
        <w:rPr>
          <w:szCs w:val="28"/>
        </w:rPr>
        <w:t xml:space="preserve">60 Федерального закона от 12.06.2002 № 67-ФЗ «Об основных гарантиях избирательных прав и права на участие в референдуме граждан Российской Федерации», статьей 59 Закона Пермского края от 11.05.2011 № 766-ПК«О выборах депутатов Законодательного Собрания Пермского края», статьей 62 Закона Пермского края от 09.11.2009 № 525-ПК «О выборах депутатов представительных органов муниципальных образований в Пермском крае», </w:t>
      </w:r>
    </w:p>
    <w:p w14:paraId="0AED79FF" w14:textId="71492B48" w:rsidR="00D34B3E" w:rsidRPr="003A31BF" w:rsidRDefault="003A31BF" w:rsidP="003A31BF">
      <w:pPr>
        <w:pStyle w:val="a7"/>
        <w:spacing w:before="240" w:after="360" w:line="360" w:lineRule="auto"/>
        <w:ind w:firstLine="0"/>
        <w:jc w:val="center"/>
      </w:pPr>
      <w:r w:rsidRPr="000768C7">
        <w:rPr>
          <w:spacing w:val="20"/>
          <w:szCs w:val="28"/>
        </w:rPr>
        <w:t xml:space="preserve">Комиссия </w:t>
      </w:r>
      <w:r>
        <w:rPr>
          <w:spacing w:val="50"/>
          <w:szCs w:val="28"/>
        </w:rPr>
        <w:t>решает:</w:t>
      </w:r>
    </w:p>
    <w:p w14:paraId="6EBE8D9A" w14:textId="446B9BEB" w:rsidR="003A31BF" w:rsidRPr="003949B8" w:rsidRDefault="003A31BF" w:rsidP="003A31BF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3949B8">
        <w:rPr>
          <w:szCs w:val="28"/>
        </w:rPr>
        <w:t xml:space="preserve">1. </w:t>
      </w:r>
      <w:r>
        <w:rPr>
          <w:szCs w:val="28"/>
        </w:rPr>
        <w:t>Утвердить Положение о контрольно-ревизионной службе при территориальной избирательной комиссии Чусовского муниципального округа согласно приложению.</w:t>
      </w:r>
    </w:p>
    <w:p w14:paraId="26D85AE0" w14:textId="4F6D4937" w:rsidR="00C370E3" w:rsidRDefault="00C370E3" w:rsidP="003A31BF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2</w:t>
      </w:r>
      <w:r w:rsidR="003A31BF" w:rsidRPr="003949B8">
        <w:rPr>
          <w:szCs w:val="28"/>
        </w:rPr>
        <w:t xml:space="preserve">. Признать утратившими силу </w:t>
      </w:r>
      <w:r>
        <w:rPr>
          <w:szCs w:val="28"/>
        </w:rPr>
        <w:t>решение территориальной избирательной комиссии Чусовского городского округа</w:t>
      </w:r>
      <w:r w:rsidR="003A31BF" w:rsidRPr="003949B8">
        <w:rPr>
          <w:szCs w:val="28"/>
        </w:rPr>
        <w:t xml:space="preserve"> от </w:t>
      </w:r>
      <w:r>
        <w:rPr>
          <w:szCs w:val="28"/>
        </w:rPr>
        <w:t>14</w:t>
      </w:r>
      <w:r w:rsidR="003A31BF" w:rsidRPr="003949B8">
        <w:rPr>
          <w:szCs w:val="28"/>
        </w:rPr>
        <w:t>.</w:t>
      </w:r>
      <w:r>
        <w:rPr>
          <w:szCs w:val="28"/>
        </w:rPr>
        <w:t>06</w:t>
      </w:r>
      <w:r w:rsidR="003A31BF" w:rsidRPr="003949B8">
        <w:rPr>
          <w:szCs w:val="28"/>
        </w:rPr>
        <w:t>.20</w:t>
      </w:r>
      <w:r>
        <w:rPr>
          <w:szCs w:val="28"/>
        </w:rPr>
        <w:t>22</w:t>
      </w:r>
      <w:r w:rsidR="003A31BF" w:rsidRPr="003949B8">
        <w:rPr>
          <w:szCs w:val="28"/>
        </w:rPr>
        <w:t xml:space="preserve"> № 2/0</w:t>
      </w:r>
      <w:r>
        <w:rPr>
          <w:szCs w:val="28"/>
        </w:rPr>
        <w:t>1-5</w:t>
      </w:r>
      <w:r w:rsidR="003A31BF" w:rsidRPr="003949B8">
        <w:rPr>
          <w:szCs w:val="28"/>
        </w:rPr>
        <w:t xml:space="preserve"> «О</w:t>
      </w:r>
      <w:r>
        <w:rPr>
          <w:szCs w:val="28"/>
        </w:rPr>
        <w:t>б утверждении Положения о контрольно-ревизионной службе при территориальной избирательной комиссии Чусовского городского округа».</w:t>
      </w:r>
      <w:r w:rsidR="003A31BF" w:rsidRPr="003949B8">
        <w:rPr>
          <w:szCs w:val="28"/>
        </w:rPr>
        <w:t xml:space="preserve"> </w:t>
      </w:r>
    </w:p>
    <w:p w14:paraId="107A6F9A" w14:textId="77777777" w:rsidR="00C370E3" w:rsidRDefault="00C370E3" w:rsidP="003A31BF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3A31BF" w:rsidRPr="003949B8">
        <w:rPr>
          <w:szCs w:val="28"/>
        </w:rPr>
        <w:t xml:space="preserve">. </w:t>
      </w:r>
      <w:r w:rsidRPr="00C370E3">
        <w:rPr>
          <w:szCs w:val="28"/>
        </w:rPr>
        <w:t>Разместить настоящее решение на сайте территориальной избирательной комиссии Чусовского муниципального округа в информационно-телекоммуникационной сети Интернет.</w:t>
      </w:r>
    </w:p>
    <w:p w14:paraId="536DE674" w14:textId="01B1EE30" w:rsidR="00D34B3E" w:rsidRPr="00751328" w:rsidRDefault="00C370E3" w:rsidP="00C370E3">
      <w:pPr>
        <w:autoSpaceDE w:val="0"/>
        <w:autoSpaceDN w:val="0"/>
        <w:adjustRightInd w:val="0"/>
        <w:spacing w:line="360" w:lineRule="auto"/>
        <w:ind w:firstLine="709"/>
        <w:jc w:val="both"/>
      </w:pPr>
      <w:r>
        <w:rPr>
          <w:szCs w:val="28"/>
        </w:rPr>
        <w:lastRenderedPageBreak/>
        <w:t>4</w:t>
      </w:r>
      <w:r w:rsidR="003A31BF" w:rsidRPr="003949B8">
        <w:rPr>
          <w:szCs w:val="28"/>
        </w:rPr>
        <w:t xml:space="preserve">. </w:t>
      </w:r>
      <w:r w:rsidRPr="00C370E3">
        <w:rPr>
          <w:szCs w:val="28"/>
        </w:rPr>
        <w:t>Контроль за исполнением решения возложить на Балтаеву А.А. – председателя территориальной избирательной комиссии Чусовского муниципального округа.</w:t>
      </w:r>
    </w:p>
    <w:p w14:paraId="3A2EE089" w14:textId="77777777" w:rsidR="00D34B3E" w:rsidRPr="00751328" w:rsidRDefault="00D34B3E" w:rsidP="00D34B3E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3C76EF01" w:rsidR="00D34B3E" w:rsidRDefault="00C370E3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39F03C39" w:rsidR="00D34B3E" w:rsidRDefault="00C370E3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  <w:bookmarkStart w:id="0" w:name="_GoBack"/>
            <w:bookmarkEnd w:id="0"/>
          </w:p>
        </w:tc>
      </w:tr>
    </w:tbl>
    <w:p w14:paraId="14F521A4" w14:textId="77777777" w:rsidR="00D34B3E" w:rsidRPr="00DF42F4" w:rsidRDefault="00D34B3E" w:rsidP="00D34B3E">
      <w:pPr>
        <w:pStyle w:val="a7"/>
        <w:spacing w:line="240" w:lineRule="auto"/>
        <w:ind w:firstLine="0"/>
        <w:rPr>
          <w:sz w:val="20"/>
        </w:rPr>
      </w:pPr>
    </w:p>
    <w:sectPr w:rsidR="00D34B3E" w:rsidRPr="00DF42F4" w:rsidSect="00C17C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91F5F5" w14:textId="77777777" w:rsidR="009900FB" w:rsidRDefault="009900FB">
      <w:r>
        <w:separator/>
      </w:r>
    </w:p>
  </w:endnote>
  <w:endnote w:type="continuationSeparator" w:id="0">
    <w:p w14:paraId="636D789D" w14:textId="77777777" w:rsidR="009900FB" w:rsidRDefault="00990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DD53B1" w14:textId="77777777" w:rsidR="009900FB" w:rsidRDefault="009900FB">
      <w:r>
        <w:separator/>
      </w:r>
    </w:p>
  </w:footnote>
  <w:footnote w:type="continuationSeparator" w:id="0">
    <w:p w14:paraId="356B04AE" w14:textId="77777777" w:rsidR="009900FB" w:rsidRDefault="00990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1141C1DC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370E3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A31BF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52780"/>
    <w:rsid w:val="009633F9"/>
    <w:rsid w:val="00975170"/>
    <w:rsid w:val="009900FB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370E3"/>
    <w:rsid w:val="00C46980"/>
    <w:rsid w:val="00C477FF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4B3E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0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2</cp:revision>
  <cp:lastPrinted>2026-04-24T07:26:00Z</cp:lastPrinted>
  <dcterms:created xsi:type="dcterms:W3CDTF">2026-06-17T12:26:00Z</dcterms:created>
  <dcterms:modified xsi:type="dcterms:W3CDTF">2026-06-17T12:26:00Z</dcterms:modified>
</cp:coreProperties>
</file>